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FC" w:rsidRDefault="006F6C24">
      <w:r>
        <w:t>Kullaan kartanon julkisivun maalauskatselmus 4.5.2015</w:t>
      </w:r>
      <w:r w:rsidR="005C20FC">
        <w:tab/>
      </w:r>
      <w:r w:rsidR="005C20FC">
        <w:tab/>
      </w:r>
      <w:r w:rsidR="005C20FC">
        <w:tab/>
      </w:r>
    </w:p>
    <w:p w:rsidR="005C20FC" w:rsidRDefault="00F60FE7">
      <w:r>
        <w:rPr>
          <w:noProof/>
          <w:lang w:eastAsia="fi-FI"/>
        </w:rPr>
        <w:drawing>
          <wp:inline distT="0" distB="0" distL="0" distR="0" wp14:anchorId="64A179A0" wp14:editId="21C3D87A">
            <wp:extent cx="3248025" cy="2436187"/>
            <wp:effectExtent l="0" t="0" r="0" b="254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-05-04 13.29.5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147" cy="243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5943">
        <w:tab/>
      </w:r>
    </w:p>
    <w:p w:rsidR="007A518E" w:rsidRDefault="00D040BB" w:rsidP="00D65781">
      <w:pPr>
        <w:spacing w:line="240" w:lineRule="auto"/>
      </w:pPr>
    </w:p>
    <w:p w:rsidR="00D45943" w:rsidRDefault="00D65781" w:rsidP="00D65781">
      <w:pPr>
        <w:spacing w:line="240" w:lineRule="auto"/>
      </w:pPr>
      <w:r>
        <w:t xml:space="preserve">Paikan </w:t>
      </w:r>
      <w:proofErr w:type="gramStart"/>
      <w:r>
        <w:t>päällä :</w:t>
      </w:r>
      <w:proofErr w:type="gramEnd"/>
      <w:r>
        <w:t xml:space="preserve"> </w:t>
      </w:r>
      <w:r w:rsidR="005C20FC" w:rsidRPr="00D65781">
        <w:t xml:space="preserve">Bo Lönnqvist, </w:t>
      </w:r>
      <w:r w:rsidR="006F6C24" w:rsidRPr="00D65781">
        <w:t xml:space="preserve"> </w:t>
      </w:r>
      <w:r w:rsidR="005C20FC" w:rsidRPr="00D65781">
        <w:t xml:space="preserve">Jan-Anders Winqvist, </w:t>
      </w:r>
      <w:r w:rsidR="005C20FC">
        <w:t xml:space="preserve">Marjukka Dahl ja </w:t>
      </w:r>
      <w:r w:rsidR="006F6C24">
        <w:t xml:space="preserve"> Kirsi Toivonen Porvoon museolta</w:t>
      </w:r>
      <w:r w:rsidR="00F60FE7">
        <w:t xml:space="preserve">, </w:t>
      </w:r>
      <w:r w:rsidR="006F6C24">
        <w:t xml:space="preserve">Timo </w:t>
      </w:r>
      <w:proofErr w:type="spellStart"/>
      <w:r w:rsidR="006F6C24">
        <w:t>Jyrinki</w:t>
      </w:r>
      <w:proofErr w:type="spellEnd"/>
      <w:r w:rsidR="006F6C24">
        <w:t xml:space="preserve"> ja </w:t>
      </w:r>
      <w:r w:rsidR="00F60FE7">
        <w:t>maalari</w:t>
      </w:r>
      <w:r>
        <w:t xml:space="preserve"> </w:t>
      </w:r>
      <w:r w:rsidR="006F6C24">
        <w:t>X  Valkealan Projektiapu Oy</w:t>
      </w:r>
      <w:r>
        <w:t>:stä sekä Ulla Setälä Museovirastosta</w:t>
      </w:r>
    </w:p>
    <w:p w:rsidR="00D65781" w:rsidRDefault="00D65781" w:rsidP="00D65781">
      <w:pPr>
        <w:spacing w:line="240" w:lineRule="auto"/>
      </w:pPr>
    </w:p>
    <w:p w:rsidR="0057386B" w:rsidRDefault="00F60FE7" w:rsidP="00D65781">
      <w:pPr>
        <w:spacing w:line="240" w:lineRule="auto"/>
        <w:rPr>
          <w:noProof/>
          <w:lang w:eastAsia="fi-FI"/>
        </w:rPr>
      </w:pPr>
      <w:r>
        <w:t xml:space="preserve">Työt olivat 4.5. </w:t>
      </w:r>
      <w:r w:rsidR="00D45943">
        <w:t>edenneet pitkälle ja pinnat olivat kuisteja lukuun</w:t>
      </w:r>
      <w:r w:rsidR="00D65781">
        <w:t xml:space="preserve"> </w:t>
      </w:r>
      <w:r w:rsidR="00D45943">
        <w:t>ottamatta lähes valmiit. Maala</w:t>
      </w:r>
      <w:r>
        <w:t>ustyö oli siististi toteutettua</w:t>
      </w:r>
      <w:r w:rsidR="00D45943">
        <w:t xml:space="preserve"> ja </w:t>
      </w:r>
      <w:r>
        <w:t xml:space="preserve">eri värein tehdyt </w:t>
      </w:r>
      <w:r w:rsidR="00D45943">
        <w:t xml:space="preserve">rajaukset tarkkoja. </w:t>
      </w:r>
    </w:p>
    <w:p w:rsidR="0057386B" w:rsidRPr="0057386B" w:rsidRDefault="0057386B" w:rsidP="0057386B">
      <w:pPr>
        <w:rPr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50D56D31" wp14:editId="26CAC34C">
            <wp:simplePos x="0" y="0"/>
            <wp:positionH relativeFrom="margin">
              <wp:posOffset>-76200</wp:posOffset>
            </wp:positionH>
            <wp:positionV relativeFrom="paragraph">
              <wp:posOffset>7620</wp:posOffset>
            </wp:positionV>
            <wp:extent cx="3190875" cy="4254500"/>
            <wp:effectExtent l="0" t="0" r="9525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5-05-04 13.33.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86B">
        <w:rPr>
          <w:lang w:eastAsia="fi-FI"/>
        </w:rPr>
        <w:t xml:space="preserve">Huomautettavaa oli rannanpuoleisen kuistin </w:t>
      </w:r>
      <w:proofErr w:type="gramStart"/>
      <w:r w:rsidRPr="0057386B">
        <w:rPr>
          <w:lang w:eastAsia="fi-FI"/>
        </w:rPr>
        <w:t>vanhojen,  ikkunoiden</w:t>
      </w:r>
      <w:proofErr w:type="gramEnd"/>
      <w:r w:rsidRPr="0057386B">
        <w:rPr>
          <w:lang w:eastAsia="fi-FI"/>
        </w:rPr>
        <w:t xml:space="preserve"> yläpuolella olevien lautojen alareunassa olevissa </w:t>
      </w:r>
      <w:proofErr w:type="spellStart"/>
      <w:r w:rsidRPr="0057386B">
        <w:rPr>
          <w:lang w:eastAsia="fi-FI"/>
        </w:rPr>
        <w:t>skrabaamatta</w:t>
      </w:r>
      <w:proofErr w:type="spellEnd"/>
      <w:r w:rsidRPr="0057386B">
        <w:rPr>
          <w:lang w:eastAsia="fi-FI"/>
        </w:rPr>
        <w:t xml:space="preserve"> jääneissä ”helminauhamaisissa” valumissa ja osin nyt maalattujen pintojen uusissa valumissa (paksu maalikerros). Nämä luvattiin korjata.</w:t>
      </w:r>
    </w:p>
    <w:p w:rsidR="0057386B" w:rsidRPr="0057386B" w:rsidRDefault="0057386B" w:rsidP="0057386B">
      <w:pPr>
        <w:rPr>
          <w:lang w:eastAsia="fi-FI"/>
        </w:rPr>
      </w:pPr>
    </w:p>
    <w:p w:rsidR="0057386B" w:rsidRDefault="0057386B" w:rsidP="0057386B">
      <w:pPr>
        <w:rPr>
          <w:lang w:eastAsia="fi-FI"/>
        </w:rPr>
      </w:pPr>
    </w:p>
    <w:p w:rsidR="00D65781" w:rsidRPr="0057386B" w:rsidRDefault="00D65781" w:rsidP="0057386B">
      <w:pPr>
        <w:rPr>
          <w:lang w:eastAsia="fi-FI"/>
        </w:rPr>
      </w:pPr>
    </w:p>
    <w:p w:rsidR="00D45943" w:rsidRDefault="00D45943"/>
    <w:p w:rsidR="0057386B" w:rsidRDefault="0057386B" w:rsidP="0057386B"/>
    <w:p w:rsidR="0057386B" w:rsidRDefault="0057386B" w:rsidP="0057386B"/>
    <w:p w:rsidR="0057386B" w:rsidRDefault="0057386B" w:rsidP="0057386B"/>
    <w:p w:rsidR="0057386B" w:rsidRDefault="0057386B" w:rsidP="0057386B"/>
    <w:p w:rsidR="0057386B" w:rsidRDefault="0057386B" w:rsidP="0057386B"/>
    <w:p w:rsidR="0057386B" w:rsidRDefault="0057386B" w:rsidP="0057386B"/>
    <w:p w:rsidR="0057386B" w:rsidRDefault="0057386B" w:rsidP="0057386B"/>
    <w:p w:rsidR="00D65781" w:rsidRDefault="0057386B">
      <w:r w:rsidRPr="0057386B">
        <w:lastRenderedPageBreak/>
        <w:t>Kuistien lattioissa oli erilais</w:t>
      </w:r>
      <w:r w:rsidR="00F60FE7">
        <w:t>et</w:t>
      </w:r>
      <w:r w:rsidRPr="0057386B">
        <w:t xml:space="preserve"> käsittely</w:t>
      </w:r>
      <w:r w:rsidR="00F60FE7">
        <w:t>t</w:t>
      </w:r>
      <w:r w:rsidRPr="0057386B">
        <w:t>, ja varsinkin rannanpuolella sileät pinnat (ei sahalautaa</w:t>
      </w:r>
      <w:r w:rsidR="00F60FE7">
        <w:t>, ilmeisesti uusitut laudat</w:t>
      </w:r>
      <w:r w:rsidRPr="0057386B">
        <w:t xml:space="preserve">) ja paksut maalikerrokset, jotka kuitenkin näyttivät irtoavan kauttaaltaan. </w:t>
      </w:r>
    </w:p>
    <w:p w:rsidR="003C4029" w:rsidRDefault="00D45943">
      <w:r>
        <w:t xml:space="preserve">Sovittiin että </w:t>
      </w:r>
      <w:r w:rsidR="00F60FE7">
        <w:t>kuistien maali</w:t>
      </w:r>
      <w:r>
        <w:t xml:space="preserve">pinnat otetaan puhtaaksi mahdollisimman yhteneväiseen </w:t>
      </w:r>
      <w:r w:rsidR="00F60FE7">
        <w:t xml:space="preserve">(ei välttämättä kuitenkaan puupuhtaaseen) </w:t>
      </w:r>
      <w:r>
        <w:t>asuun ja maalataan sen jälkeen työselosteesta poiketen</w:t>
      </w:r>
      <w:r w:rsidR="00F60FE7">
        <w:t xml:space="preserve"> alkydimaalin </w:t>
      </w:r>
      <w:proofErr w:type="gramStart"/>
      <w:r w:rsidR="00F60FE7">
        <w:t xml:space="preserve">sijasta </w:t>
      </w:r>
      <w:r>
        <w:t xml:space="preserve"> öljymaalilla</w:t>
      </w:r>
      <w:proofErr w:type="gramEnd"/>
      <w:r>
        <w:t xml:space="preserve"> 2 x ohuesti. Maalari sävyttää </w:t>
      </w:r>
      <w:r w:rsidR="00F60FE7">
        <w:t xml:space="preserve">nykyisten pintojen kaltaisen </w:t>
      </w:r>
      <w:r>
        <w:t>sopivan sävyn käyttäen kahta eri ruskeaa (Uula</w:t>
      </w:r>
      <w:r w:rsidR="003C4029">
        <w:t>n kartasta Pähkinä ja Kahvi-nim</w:t>
      </w:r>
      <w:r w:rsidR="00F60FE7">
        <w:t>iset sävyt). A</w:t>
      </w:r>
      <w:r w:rsidR="003C4029">
        <w:t xml:space="preserve">lustavasti sovittiin että </w:t>
      </w:r>
      <w:r>
        <w:t xml:space="preserve">pohja </w:t>
      </w:r>
      <w:r w:rsidR="003C4029">
        <w:t xml:space="preserve">maalataan näiden sekoituksella ja </w:t>
      </w:r>
      <w:r>
        <w:t>pinta vähän tummemmalla sävyllä.</w:t>
      </w:r>
      <w:r w:rsidR="00F60FE7">
        <w:t xml:space="preserve"> Ruskean pinnaan alla oli havaittavissa keltaisempi maalikerros (vrt. sisätilan lattiat). Tämä tieto ja valokuva mahdollisesta työn edetessä selvemmin </w:t>
      </w:r>
      <w:proofErr w:type="spellStart"/>
      <w:r w:rsidR="00F60FE7">
        <w:t>esiintulevasta</w:t>
      </w:r>
      <w:proofErr w:type="spellEnd"/>
      <w:r w:rsidR="00F60FE7">
        <w:t xml:space="preserve"> vanhemmasta maalipinnasta on hyvä dokumentoida raporttiin.</w:t>
      </w:r>
    </w:p>
    <w:p w:rsidR="003C4029" w:rsidRDefault="003C4029">
      <w:r>
        <w:t xml:space="preserve">Katselmuksen yhteydessä </w:t>
      </w:r>
      <w:r w:rsidR="00F60FE7">
        <w:t xml:space="preserve">tarkasteltiin myös </w:t>
      </w:r>
      <w:r>
        <w:t xml:space="preserve">jo maalattujen talousrakennusten, </w:t>
      </w:r>
      <w:proofErr w:type="gramStart"/>
      <w:r w:rsidR="0057386B">
        <w:t>Maitokamarin  ja</w:t>
      </w:r>
      <w:proofErr w:type="gramEnd"/>
      <w:r w:rsidR="0057386B">
        <w:t xml:space="preserve"> </w:t>
      </w:r>
      <w:r w:rsidR="005C20FC">
        <w:t xml:space="preserve">tilanhoitajan asuinrakennuksen </w:t>
      </w:r>
      <w:r w:rsidR="00F60FE7">
        <w:t xml:space="preserve">uuteen maalipintaan ja </w:t>
      </w:r>
      <w:r>
        <w:t xml:space="preserve"> </w:t>
      </w:r>
      <w:r w:rsidR="00F60FE7" w:rsidRPr="00F60FE7">
        <w:t xml:space="preserve">oltiin tyytyväisiä </w:t>
      </w:r>
      <w:r w:rsidR="00F60FE7">
        <w:t>tuloks</w:t>
      </w:r>
      <w:r w:rsidR="00D040BB">
        <w:t>ii</w:t>
      </w:r>
      <w:bookmarkStart w:id="0" w:name="_GoBack"/>
      <w:bookmarkEnd w:id="0"/>
      <w:r w:rsidR="00F60FE7">
        <w:t>n</w:t>
      </w:r>
      <w:r>
        <w:t>.</w:t>
      </w:r>
      <w:r w:rsidR="00923A97" w:rsidRPr="00923A97">
        <w:rPr>
          <w:noProof/>
          <w:lang w:eastAsia="fi-FI"/>
        </w:rPr>
        <w:t xml:space="preserve"> </w:t>
      </w:r>
    </w:p>
    <w:p w:rsidR="0057386B" w:rsidRPr="0057386B" w:rsidRDefault="0057386B" w:rsidP="0057386B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7A6B4514" wp14:editId="004603BC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3618230" cy="2714625"/>
            <wp:effectExtent l="0" t="0" r="127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5-05-04 13.22.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328" cy="2719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029">
        <w:br w:type="textWrapping" w:clear="all"/>
      </w:r>
    </w:p>
    <w:p w:rsidR="0057386B" w:rsidRDefault="0057386B" w:rsidP="0057386B"/>
    <w:p w:rsidR="003C4029" w:rsidRDefault="0057386B" w:rsidP="0057386B">
      <w:r>
        <w:rPr>
          <w:noProof/>
          <w:lang w:eastAsia="fi-FI"/>
        </w:rPr>
        <w:drawing>
          <wp:inline distT="0" distB="0" distL="0" distR="0" wp14:anchorId="5A0C6D17">
            <wp:extent cx="3616015" cy="2714557"/>
            <wp:effectExtent l="0" t="0" r="381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820" cy="2736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86B" w:rsidRPr="0057386B" w:rsidRDefault="0057386B" w:rsidP="0057386B">
      <w:r>
        <w:t>Museovirastossa 15.5.</w:t>
      </w:r>
      <w:proofErr w:type="gramStart"/>
      <w:r>
        <w:t>2015  Ulla</w:t>
      </w:r>
      <w:proofErr w:type="gramEnd"/>
      <w:r>
        <w:t xml:space="preserve"> Setälä</w:t>
      </w:r>
    </w:p>
    <w:sectPr w:rsidR="0057386B" w:rsidRPr="005738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24"/>
    <w:rsid w:val="003C4029"/>
    <w:rsid w:val="004B6CD7"/>
    <w:rsid w:val="0057386B"/>
    <w:rsid w:val="005C20FC"/>
    <w:rsid w:val="006F6C24"/>
    <w:rsid w:val="008E6BBB"/>
    <w:rsid w:val="008F12B0"/>
    <w:rsid w:val="00923A97"/>
    <w:rsid w:val="00D040BB"/>
    <w:rsid w:val="00D45943"/>
    <w:rsid w:val="00D65781"/>
    <w:rsid w:val="00F6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5C46F-C8D4-4784-AA16-643AA9BE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Museovirasto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Setälä, Ulla</dc:creator>
  <cp:keywords/>
  <dc:description/>
  <cp:lastModifiedBy>Setälä, Ulla</cp:lastModifiedBy>
  <cp:revision>8</cp:revision>
  <dcterms:created xsi:type="dcterms:W3CDTF">2015-05-05T07:50:00Z</dcterms:created>
  <dcterms:modified xsi:type="dcterms:W3CDTF">2015-05-15T12:27:00Z</dcterms:modified>
</cp:coreProperties>
</file>